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991"/>
        <w:gridCol w:w="567"/>
        <w:gridCol w:w="4989"/>
      </w:tblGrid>
      <w:tr w:rsidR="00A57F5C">
        <w:tc>
          <w:tcPr>
            <w:tcW w:w="3515" w:type="dxa"/>
            <w:gridSpan w:val="2"/>
            <w:vMerge w:val="restart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6" w:type="dxa"/>
            <w:gridSpan w:val="2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 по социальной защите населения Ленинградской области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полностью заявителя)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рождения гражданина)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(реквизиты паспорта гражданина Российской Федерации: серия, номер, дата выдачи, код подразделения - для граждан от 14 лет и старше; для граждан в возрасте до 14 лет: номер актовой записи, дата актовой записи, наименование органа, составившего запись)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(СНИЛС)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 места жительства заявителя на территории Ленинградской области, сведения о фактическом месте проживания заявителя в Ленинградской области)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(контактный телефон и 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(при наличии))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полностью представителя заявителя)</w:t>
            </w:r>
          </w:p>
        </w:tc>
      </w:tr>
      <w:tr w:rsidR="00A57F5C">
        <w:tc>
          <w:tcPr>
            <w:tcW w:w="3515" w:type="dxa"/>
            <w:gridSpan w:val="2"/>
            <w:vMerge w:val="restart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(реквизиты документа, удостоверяющего полномочия представителя заявителя)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реквизиты документа представителя заявителя, паспорта гражданина Российской Федерации: наименование, серия, номер, дата выдачи, код подразделения </w:t>
            </w:r>
            <w:hyperlink w:anchor="Par115" w:history="1">
              <w:r>
                <w:rPr>
                  <w:rFonts w:ascii="Arial" w:hAnsi="Arial" w:cs="Arial"/>
                  <w:i/>
                  <w:iCs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__________________________</w:t>
            </w: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3515" w:type="dxa"/>
            <w:gridSpan w:val="2"/>
            <w:vMerge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 регистрации по месту жительства)</w:t>
            </w:r>
          </w:p>
        </w:tc>
      </w:tr>
      <w:tr w:rsidR="00A57F5C">
        <w:tc>
          <w:tcPr>
            <w:tcW w:w="9071" w:type="dxa"/>
            <w:gridSpan w:val="4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9071" w:type="dxa"/>
            <w:gridSpan w:val="4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</w:p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 предоставлении инвалиду компенсации части его расходов на самостоятельное приобретение дополнительного технического средства реабилитации</w:t>
            </w:r>
          </w:p>
        </w:tc>
      </w:tr>
      <w:tr w:rsidR="00A57F5C">
        <w:tc>
          <w:tcPr>
            <w:tcW w:w="9071" w:type="dxa"/>
            <w:gridSpan w:val="4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4082" w:type="dxa"/>
            <w:gridSpan w:val="3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гражданину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4082" w:type="dxa"/>
            <w:gridSpan w:val="3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(ФИО полностью, дата рождения)</w:t>
            </w:r>
          </w:p>
        </w:tc>
      </w:tr>
      <w:tr w:rsidR="00A57F5C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компенсацию части расходов на самостоятельное приобретение дополнительных технических средств реабилитации (далее - ДТСР):</w:t>
            </w:r>
          </w:p>
        </w:tc>
      </w:tr>
      <w:tr w:rsidR="00A57F5C">
        <w:tc>
          <w:tcPr>
            <w:tcW w:w="524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47" w:type="dxa"/>
            <w:gridSpan w:val="3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524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7" w:type="dxa"/>
            <w:gridSpan w:val="3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ДТСР)</w:t>
            </w:r>
          </w:p>
        </w:tc>
      </w:tr>
      <w:tr w:rsidR="00A57F5C">
        <w:tc>
          <w:tcPr>
            <w:tcW w:w="524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47" w:type="dxa"/>
            <w:gridSpan w:val="3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524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F5C" w:rsidRDefault="00A57F5C" w:rsidP="00A5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9"/>
        <w:gridCol w:w="5896"/>
        <w:gridCol w:w="2306"/>
      </w:tblGrid>
      <w:tr w:rsidR="00A57F5C">
        <w:tc>
          <w:tcPr>
            <w:tcW w:w="9071" w:type="dxa"/>
            <w:gridSpan w:val="3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прилагаю:</w:t>
            </w:r>
          </w:p>
        </w:tc>
      </w:tr>
      <w:tr w:rsidR="00A57F5C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</w:tr>
      <w:tr w:rsidR="00A57F5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7F5C" w:rsidRDefault="00A57F5C" w:rsidP="00A5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4479"/>
        <w:gridCol w:w="340"/>
        <w:gridCol w:w="2041"/>
      </w:tblGrid>
      <w:tr w:rsidR="00A57F5C">
        <w:tc>
          <w:tcPr>
            <w:tcW w:w="9071" w:type="dxa"/>
            <w:gridSpan w:val="5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Согласен(на) на запрос документов (сведений), необходимых для предоставления государственных(ой) услуг(и).</w:t>
            </w:r>
          </w:p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 подтверждаю, что вся представленная информация является достоверной и точной.</w:t>
            </w:r>
          </w:p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 сроками оказания государственной услуги ознакомлен(а).</w:t>
            </w:r>
          </w:p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Предупрежден(а) о том, что:</w:t>
            </w:r>
          </w:p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Федерации;</w:t>
            </w:r>
          </w:p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запросе документов (сведений),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инициативе.</w:t>
            </w:r>
          </w:p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A57F5C">
        <w:tc>
          <w:tcPr>
            <w:tcW w:w="9071" w:type="dxa"/>
            <w:gridSpan w:val="5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1871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1871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A57F5C" w:rsidRDefault="00A57F5C" w:rsidP="00A5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A57F5C">
        <w:tc>
          <w:tcPr>
            <w:tcW w:w="9071" w:type="dxa"/>
            <w:gridSpan w:val="2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прошу:</w:t>
            </w:r>
          </w:p>
        </w:tc>
      </w:tr>
      <w:tr w:rsidR="00A57F5C">
        <w:tc>
          <w:tcPr>
            <w:tcW w:w="9071" w:type="dxa"/>
            <w:gridSpan w:val="2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руки в МФЦ (указать адрес МФЦ) ______________________________</w:t>
            </w:r>
          </w:p>
        </w:tc>
      </w:tr>
      <w:tr w:rsidR="00A57F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электронной форме в личный кабинет на ПГУ ЛО/ЕПГУ (Данный вариант выдачи результата возможен в случае, если заявление о предоставлении государственной услуги подано на ПГУ ЛО/ЕПГУ)</w:t>
            </w:r>
          </w:p>
        </w:tc>
      </w:tr>
    </w:tbl>
    <w:p w:rsidR="00A57F5C" w:rsidRDefault="00A57F5C" w:rsidP="00A5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4479"/>
        <w:gridCol w:w="340"/>
        <w:gridCol w:w="2041"/>
      </w:tblGrid>
      <w:tr w:rsidR="00A57F5C">
        <w:tc>
          <w:tcPr>
            <w:tcW w:w="1871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1871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</w:tr>
    </w:tbl>
    <w:p w:rsidR="00A57F5C" w:rsidRDefault="00A57F5C" w:rsidP="00A57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2891"/>
        <w:gridCol w:w="340"/>
        <w:gridCol w:w="2949"/>
      </w:tblGrid>
      <w:tr w:rsidR="00A57F5C">
        <w:tc>
          <w:tcPr>
            <w:tcW w:w="9071" w:type="dxa"/>
            <w:gridSpan w:val="5"/>
          </w:tcPr>
          <w:p w:rsidR="00A57F5C" w:rsidRDefault="00A57F5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7F5C">
        <w:tc>
          <w:tcPr>
            <w:tcW w:w="9071" w:type="dxa"/>
            <w:gridSpan w:val="5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Заполняется специалистом МФЦ:</w:t>
            </w:r>
          </w:p>
        </w:tc>
      </w:tr>
      <w:tr w:rsidR="00A57F5C">
        <w:tc>
          <w:tcPr>
            <w:tcW w:w="9071" w:type="dxa"/>
            <w:gridSpan w:val="5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9071" w:type="dxa"/>
            <w:gridSpan w:val="5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Специалистом удостоверен факт собственноручной подписи заявителя (представителя заявителя) в заявлении</w:t>
            </w:r>
          </w:p>
        </w:tc>
      </w:tr>
      <w:tr w:rsidR="00A57F5C">
        <w:tc>
          <w:tcPr>
            <w:tcW w:w="9071" w:type="dxa"/>
            <w:gridSpan w:val="5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2551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F5C">
        <w:tc>
          <w:tcPr>
            <w:tcW w:w="2551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расшифровка подписи</w:t>
            </w:r>
          </w:p>
        </w:tc>
        <w:tc>
          <w:tcPr>
            <w:tcW w:w="340" w:type="dxa"/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A57F5C" w:rsidRDefault="00A57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</w:tbl>
    <w:p w:rsidR="00A57F5C" w:rsidRDefault="00A57F5C" w:rsidP="00A5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57F5C" w:rsidRDefault="00A57F5C" w:rsidP="00A5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57F5C" w:rsidRDefault="00A57F5C" w:rsidP="00A57F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15"/>
      <w:bookmarkEnd w:id="0"/>
      <w:r>
        <w:rPr>
          <w:rFonts w:ascii="Arial" w:hAnsi="Arial" w:cs="Arial"/>
          <w:sz w:val="20"/>
          <w:szCs w:val="20"/>
        </w:rPr>
        <w:t>&lt;1&gt; В случае обращения представителя заявителя, имеющего иной документ, удостоверяющий личность, поле не заполняется, и к комплекту документов прилагается копия документа.</w:t>
      </w:r>
    </w:p>
    <w:p w:rsidR="00A57F5C" w:rsidRDefault="00A57F5C" w:rsidP="00A57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1A69" w:rsidRDefault="00AB1A69">
      <w:bookmarkStart w:id="1" w:name="_GoBack"/>
      <w:bookmarkEnd w:id="1"/>
    </w:p>
    <w:sectPr w:rsidR="00AB1A69" w:rsidSect="00AD748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72"/>
    <w:rsid w:val="00437772"/>
    <w:rsid w:val="00A57F5C"/>
    <w:rsid w:val="00A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A4E14-E9D9-4854-94A0-99B9DE88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4186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2024-07-19T12:08:00Z</dcterms:created>
  <dcterms:modified xsi:type="dcterms:W3CDTF">2024-07-19T12:09:00Z</dcterms:modified>
</cp:coreProperties>
</file>